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52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52"/>
          <w:shd w:fill="auto" w:val="clear"/>
        </w:rPr>
        <w:t xml:space="preserve">斯巴达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52"/>
          <w:shd w:fill="auto" w:val="clear"/>
        </w:rPr>
        <w:t xml:space="preserve">-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52"/>
          <w:shd w:fill="auto" w:val="clear"/>
        </w:rPr>
        <w:t xml:space="preserve">阿斯达年代记国际服教程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52"/>
          <w:shd w:fill="auto" w:val="clear"/>
        </w:rPr>
      </w:pPr>
      <w:r>
        <w:object w:dxaOrig="8058" w:dyaOrig="3340">
          <v:rect xmlns:o="urn:schemas-microsoft-com:office:office" xmlns:v="urn:schemas-microsoft-com:vml" id="rectole0000000000" style="width:402.900000pt;height:167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numPr>
          <w:ilvl w:val="0"/>
          <w:numId w:val="2"/>
        </w:num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首先点击这个网页插件先安装这个网址插件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2834">
          <v:rect xmlns:o="urn:schemas-microsoft-com:office:office" xmlns:v="urn:schemas-microsoft-com:vml" id="rectole0000000001" style="width:402.900000pt;height:141.7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numPr>
          <w:ilvl w:val="0"/>
          <w:numId w:val="4"/>
        </w:num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在看账号格式，按指示输入就可以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.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新建一个文本文档按照格式把账号放里边。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78" w:dyaOrig="4596">
          <v:rect xmlns:o="urn:schemas-microsoft-com:office:office" xmlns:v="urn:schemas-microsoft-com:vml" id="rectole0000000002" style="width:403.900000pt;height:229.8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numPr>
          <w:ilvl w:val="0"/>
          <w:numId w:val="6"/>
        </w:num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我这里做个演示，打开脚本找到账号路径导入咱们建的账号文本，这里账号就输入完成了人机验证是验证游戏出的谷歌验证，目前没有可以先不加，验证平台地址</w:t>
      </w:r>
      <w:hyperlink xmlns:r="http://schemas.openxmlformats.org/officeDocument/2006/relationships" r:id="docRId6">
        <w:r>
          <w:rPr>
            <w:rFonts w:ascii="Calibri" w:hAnsi="Calibri" w:cs="Calibri" w:eastAsia="Calibri"/>
            <w:b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https://yescaptcha.com/</w:t>
        </w:r>
      </w:hyperlink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去注册一个账号找客服领取免费的积分。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4535">
          <v:rect xmlns:o="urn:schemas-microsoft-com:office:office" xmlns:v="urn:schemas-microsoft-com:vml" id="rectole0000000003" style="width:402.900000pt;height:226.750000pt" o:preferrelative="t" o:ole="">
            <o:lock v:ext="edit"/>
            <v:imagedata xmlns:r="http://schemas.openxmlformats.org/officeDocument/2006/relationships" r:id="docRId8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7"/>
        </w:object>
      </w:r>
    </w:p>
    <w:p>
      <w:pPr>
        <w:numPr>
          <w:ilvl w:val="0"/>
          <w:numId w:val="8"/>
        </w:num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这里我拿一个号做示例，轮号的话比如咱们开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10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个窗口可以房里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20-30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个账号他就一次轮账号了，然后设置里用共用配置才可以轮账号，占坑的话要勾选轮账号，在勾选占坑，然后开启才可以，游戏路径是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Netmarble Game\ArthdalChronicles\ACProject\Binaries\Win64\ACProject-Win64-Shipping.exe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点击导入然后去你安装游戏的文件夹里找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exe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格式的导入就可以了。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4717">
          <v:rect xmlns:o="urn:schemas-microsoft-com:office:office" xmlns:v="urn:schemas-microsoft-com:vml" id="rectole0000000004" style="width:402.900000pt;height:235.850000pt" o:preferrelative="t" o:ole="">
            <o:lock v:ext="edit"/>
            <v:imagedata xmlns:r="http://schemas.openxmlformats.org/officeDocument/2006/relationships" r:id="docRId10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9"/>
        </w:objec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5.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这里不论号，不占坑的情况下我们可以单独勾选，也可以用公用配置，主线勾选等级自己设置，勾选上势力任务我们做完主线回去做势力任务，自选地图，然后刷新蓝色的自定义刷新几次接任务的战力自己选择。野外挂机，我们优先副本优先势力任务，优先采集材料不够了，才会去野外挂机的，野外挂机我们手动跑到要挂机的地方去提取一个坐标，就可以了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3037">
          <v:rect xmlns:o="urn:schemas-microsoft-com:office:office" xmlns:v="urn:schemas-microsoft-com:vml" id="rectole0000000005" style="width:402.900000pt;height:151.850000pt" o:preferrelative="t" o:ole="">
            <o:lock v:ext="edit"/>
            <v:imagedata xmlns:r="http://schemas.openxmlformats.org/officeDocument/2006/relationships" r:id="docRId12" o:title=""/>
          </v:rect>
          <o:OLEObject xmlns:r="http://schemas.openxmlformats.org/officeDocument/2006/relationships" xmlns:o="urn:schemas-microsoft-com:office:office" Type="Embed" ProgID="StaticMetafile" DrawAspect="Content" ObjectID="0000000005" ShapeID="rectole0000000005" r:id="docRId11"/>
        </w:objec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6.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补给这里勾选上药水下拉选择需要补给的药水，低于多少个买多少个。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78" w:dyaOrig="4616">
          <v:rect xmlns:o="urn:schemas-microsoft-com:office:office" xmlns:v="urn:schemas-microsoft-com:vml" id="rectole0000000006" style="width:403.900000pt;height:230.800000pt" o:preferrelative="t" o:ole="">
            <o:lock v:ext="edit"/>
            <v:imagedata xmlns:r="http://schemas.openxmlformats.org/officeDocument/2006/relationships" r:id="docRId14" o:title=""/>
          </v:rect>
          <o:OLEObject xmlns:r="http://schemas.openxmlformats.org/officeDocument/2006/relationships" xmlns:o="urn:schemas-microsoft-com:office:office" Type="Embed" ProgID="StaticMetafile" DrawAspect="Content" ObjectID="0000000006" ShapeID="rectole0000000006" r:id="docRId13"/>
        </w:object>
      </w:r>
    </w:p>
    <w:p>
      <w:pPr>
        <w:numPr>
          <w:ilvl w:val="0"/>
          <w:numId w:val="10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采集录制这里是你跑到你需要录制的地方，然后到我们需要采集的采集物旁点击一下添加，这里录制的是普通的物资，发光不用录制，录制完成之后我们保存录制，然后导入查看，这里的导入仅是查看。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78" w:dyaOrig="4717">
          <v:rect xmlns:o="urn:schemas-microsoft-com:office:office" xmlns:v="urn:schemas-microsoft-com:vml" id="rectole0000000007" style="width:403.900000pt;height:235.850000pt" o:preferrelative="t" o:ole="">
            <o:lock v:ext="edit"/>
            <v:imagedata xmlns:r="http://schemas.openxmlformats.org/officeDocument/2006/relationships" r:id="docRId16" o:title=""/>
          </v:rect>
          <o:OLEObject xmlns:r="http://schemas.openxmlformats.org/officeDocument/2006/relationships" xmlns:o="urn:schemas-microsoft-com:office:office" Type="Embed" ProgID="StaticMetafile" DrawAspect="Content" ObjectID="0000000007" ShapeID="rectole0000000007" r:id="docRId15"/>
        </w:object>
      </w:r>
    </w:p>
    <w:p>
      <w:pPr>
        <w:numPr>
          <w:ilvl w:val="0"/>
          <w:numId w:val="12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这里是导入我们录制的路径，比如我们录制的只有采集树，可以在路途中捎带着其他两样。下边的勾选支持多选和全选，按需要勾选就行。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5831">
          <v:rect xmlns:o="urn:schemas-microsoft-com:office:office" xmlns:v="urn:schemas-microsoft-com:vml" id="rectole0000000008" style="width:402.900000pt;height:291.550000pt" o:preferrelative="t" o:ole="">
            <o:lock v:ext="edit"/>
            <v:imagedata xmlns:r="http://schemas.openxmlformats.org/officeDocument/2006/relationships" r:id="docRId18" o:title=""/>
          </v:rect>
          <o:OLEObject xmlns:r="http://schemas.openxmlformats.org/officeDocument/2006/relationships" xmlns:o="urn:schemas-microsoft-com:office:office" Type="Embed" ProgID="StaticMetafile" DrawAspect="Content" ObjectID="0000000008" ShapeID="rectole0000000008" r:id="docRId17"/>
        </w:object>
      </w:r>
    </w:p>
    <w:p>
      <w:pPr>
        <w:numPr>
          <w:ilvl w:val="0"/>
          <w:numId w:val="14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采集发光物这里也要提取一下坐标，然后勾选图中勾选的，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4636">
          <v:rect xmlns:o="urn:schemas-microsoft-com:office:office" xmlns:v="urn:schemas-microsoft-com:vml" id="rectole0000000009" style="width:402.900000pt;height:231.800000pt" o:preferrelative="t" o:ole="">
            <o:lock v:ext="edit"/>
            <v:imagedata xmlns:r="http://schemas.openxmlformats.org/officeDocument/2006/relationships" r:id="docRId20" o:title=""/>
          </v:rect>
          <o:OLEObject xmlns:r="http://schemas.openxmlformats.org/officeDocument/2006/relationships" xmlns:o="urn:schemas-microsoft-com:office:office" Type="Embed" ProgID="StaticMetafile" DrawAspect="Content" ObjectID="0000000009" ShapeID="rectole0000000009" r:id="docRId19"/>
        </w:object>
      </w:r>
    </w:p>
    <w:p>
      <w:pPr>
        <w:numPr>
          <w:ilvl w:val="0"/>
          <w:numId w:val="16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钓鱼按照这个勾选，同时勾选钓鱼和采集的，要先到能钓鱼的点位去提取钓鱼点位的坐标，然后钓鱼天气没有了，会自动去采集。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4677">
          <v:rect xmlns:o="urn:schemas-microsoft-com:office:office" xmlns:v="urn:schemas-microsoft-com:vml" id="rectole0000000010" style="width:402.900000pt;height:233.850000pt" o:preferrelative="t" o:ole="">
            <o:lock v:ext="edit"/>
            <v:imagedata xmlns:r="http://schemas.openxmlformats.org/officeDocument/2006/relationships" r:id="docRId22" o:title=""/>
          </v:rect>
          <o:OLEObject xmlns:r="http://schemas.openxmlformats.org/officeDocument/2006/relationships" xmlns:o="urn:schemas-microsoft-com:office:office" Type="Embed" ProgID="StaticMetafile" DrawAspect="Content" ObjectID="0000000010" ShapeID="rectole0000000010" r:id="docRId21"/>
        </w:object>
      </w:r>
    </w:p>
    <w:p>
      <w:pPr>
        <w:numPr>
          <w:ilvl w:val="0"/>
          <w:numId w:val="18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副本和拍卖很好理解这里不讲了，现在讲一下倒货，老板号，倒货时候不能动，所以每两分钟跳一下，以防止掉线，倒货材料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3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选一，数量金额自己设置我这里只是作为展示。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2955">
          <v:rect xmlns:o="urn:schemas-microsoft-com:office:office" xmlns:v="urn:schemas-microsoft-com:vml" id="rectole0000000011" style="width:402.900000pt;height:147.750000pt" o:preferrelative="t" o:ole="">
            <o:lock v:ext="edit"/>
            <v:imagedata xmlns:r="http://schemas.openxmlformats.org/officeDocument/2006/relationships" r:id="docRId24" o:title=""/>
          </v:rect>
          <o:OLEObject xmlns:r="http://schemas.openxmlformats.org/officeDocument/2006/relationships" xmlns:o="urn:schemas-microsoft-com:office:office" Type="Embed" ProgID="StaticMetafile" DrawAspect="Content" ObjectID="0000000011" ShapeID="rectole0000000011" r:id="docRId23"/>
        </w:object>
      </w:r>
    </w:p>
    <w:p>
      <w:pPr>
        <w:numPr>
          <w:ilvl w:val="0"/>
          <w:numId w:val="20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打工号的设置，必须和老板号一致。否则倒钻失败。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58" w:dyaOrig="4677">
          <v:rect xmlns:o="urn:schemas-microsoft-com:office:office" xmlns:v="urn:schemas-microsoft-com:vml" id="rectole0000000012" style="width:402.900000pt;height:233.850000pt" o:preferrelative="t" o:ole="">
            <o:lock v:ext="edit"/>
            <v:imagedata xmlns:r="http://schemas.openxmlformats.org/officeDocument/2006/relationships" r:id="docRId26" o:title=""/>
          </v:rect>
          <o:OLEObject xmlns:r="http://schemas.openxmlformats.org/officeDocument/2006/relationships" xmlns:o="urn:schemas-microsoft-com:office:office" Type="Embed" ProgID="StaticMetafile" DrawAspect="Content" ObjectID="0000000012" ShapeID="rectole0000000012" r:id="docRId25"/>
        </w:object>
      </w:r>
    </w:p>
    <w:p>
      <w:pPr>
        <w:numPr>
          <w:ilvl w:val="0"/>
          <w:numId w:val="22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这里的强化是强化的上架交易行的装备，点击顺序依次是：红色箭头指向，，黄色箭头指向，和蓝色箭头指向，装备颜色按等级和需求自己设置我这里是只强化绿色的，强化到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7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级，最后一页的每日购买目前只支持银币购买，硬币购买后续陆续添加。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078" w:dyaOrig="2490">
          <v:rect xmlns:o="urn:schemas-microsoft-com:office:office" xmlns:v="urn:schemas-microsoft-com:vml" id="rectole0000000013" style="width:403.900000pt;height:124.500000pt" o:preferrelative="t" o:ole="">
            <o:lock v:ext="edit"/>
            <v:imagedata xmlns:r="http://schemas.openxmlformats.org/officeDocument/2006/relationships" r:id="docRId28" o:title=""/>
          </v:rect>
          <o:OLEObject xmlns:r="http://schemas.openxmlformats.org/officeDocument/2006/relationships" xmlns:o="urn:schemas-microsoft-com:office:office" Type="Embed" ProgID="StaticMetafile" DrawAspect="Content" ObjectID="0000000013" ShapeID="rectole0000000013" r:id="docRId27"/>
        </w:objec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4899" w:dyaOrig="3603">
          <v:rect xmlns:o="urn:schemas-microsoft-com:office:office" xmlns:v="urn:schemas-microsoft-com:vml" id="rectole0000000014" style="width:244.950000pt;height:180.150000pt" o:preferrelative="t" o:ole="">
            <o:lock v:ext="edit"/>
            <v:imagedata xmlns:r="http://schemas.openxmlformats.org/officeDocument/2006/relationships" r:id="docRId30" o:title=""/>
          </v:rect>
          <o:OLEObject xmlns:r="http://schemas.openxmlformats.org/officeDocument/2006/relationships" xmlns:o="urn:schemas-microsoft-com:office:office" Type="Embed" ProgID="StaticMetafile" DrawAspect="Content" ObjectID="0000000014" ShapeID="rectole0000000014" r:id="docRId29"/>
        </w:object>
      </w:r>
    </w:p>
    <w:p>
      <w:pPr>
        <w:numPr>
          <w:ilvl w:val="0"/>
          <w:numId w:val="24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辅助协议登录不了的，用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vk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协议启动。设置如上两图。</w:t>
      </w:r>
    </w:p>
    <w:p>
      <w:pPr>
        <w:numPr>
          <w:ilvl w:val="0"/>
          <w:numId w:val="24"/>
        </w:num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建议大家用花屏优化。</w: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object w:dxaOrig="8310" w:dyaOrig="4784">
          <v:rect xmlns:o="urn:schemas-microsoft-com:office:office" xmlns:v="urn:schemas-microsoft-com:vml" id="rectole0000000015" style="width:415.500000pt;height:239.200000pt" o:preferrelative="t" o:ole="">
            <o:lock v:ext="edit"/>
            <v:imagedata xmlns:r="http://schemas.openxmlformats.org/officeDocument/2006/relationships" r:id="docRId32" o:title=""/>
          </v:rect>
          <o:OLEObject xmlns:r="http://schemas.openxmlformats.org/officeDocument/2006/relationships" xmlns:o="urn:schemas-microsoft-com:office:office" Type="Embed" ProgID="StaticDib" DrawAspect="Content" ObjectID="0000000015" ShapeID="rectole0000000015" r:id="docRId31"/>
        </w:objec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  <w:t xml:space="preserve">3.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谷歌登录在这里选择谷歌登录，</w: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object w:dxaOrig="8310" w:dyaOrig="3240">
          <v:rect xmlns:o="urn:schemas-microsoft-com:office:office" xmlns:v="urn:schemas-microsoft-com:vml" id="rectole0000000016" style="width:415.500000pt;height:162.000000pt" o:preferrelative="t" o:ole="">
            <o:lock v:ext="edit"/>
            <v:imagedata xmlns:r="http://schemas.openxmlformats.org/officeDocument/2006/relationships" r:id="docRId34" o:title=""/>
          </v:rect>
          <o:OLEObject xmlns:r="http://schemas.openxmlformats.org/officeDocument/2006/relationships" xmlns:o="urn:schemas-microsoft-com:office:office" Type="Embed" ProgID="StaticDib" DrawAspect="Content" ObjectID="0000000016" ShapeID="rectole0000000016" r:id="docRId33"/>
        </w:objec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4.这个模拟登录不打开不要关闭。</w: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object w:dxaOrig="8310" w:dyaOrig="4754">
          <v:rect xmlns:o="urn:schemas-microsoft-com:office:office" xmlns:v="urn:schemas-microsoft-com:vml" id="rectole0000000017" style="width:415.500000pt;height:237.700000pt" o:preferrelative="t" o:ole="">
            <o:lock v:ext="edit"/>
            <v:imagedata xmlns:r="http://schemas.openxmlformats.org/officeDocument/2006/relationships" r:id="docRId36" o:title=""/>
          </v:rect>
          <o:OLEObject xmlns:r="http://schemas.openxmlformats.org/officeDocument/2006/relationships" xmlns:o="urn:schemas-microsoft-com:office:office" Type="Embed" ProgID="StaticDib" DrawAspect="Content" ObjectID="0000000017" ShapeID="rectole0000000017" r:id="docRId35"/>
        </w:objec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5.路径比如你得游戏在D盘得阿斯达里那么你就去D盘阿斯达里找到</w: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Netmarble Launcher\Netmarble Launcher.exe</w: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不要直接添加这个进去。</w:t>
      </w: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</w:pP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tabs>
          <w:tab w:val="left" w:pos="312" w:leader="none"/>
        </w:tabs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斯巴达团队售后优质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解决用户一切问题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shd w:fill="auto" w:val="clear"/>
        </w:rPr>
        <w:t xml:space="preserve">,</w:t>
      </w:r>
      <w:r>
        <w:rPr>
          <w:rFonts w:ascii="宋体" w:hAnsi="宋体" w:cs="宋体" w:eastAsia="宋体"/>
          <w:b/>
          <w:color w:val="C00000"/>
          <w:spacing w:val="0"/>
          <w:position w:val="0"/>
          <w:sz w:val="28"/>
          <w:shd w:fill="auto" w:val="clear"/>
        </w:rPr>
        <w:t xml:space="preserve">无差别对待一切用户</w:t>
      </w: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C00000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abstractNum w:abstractNumId="13">
    <w:lvl w:ilvl="0">
      <w:start w:val="1"/>
      <w:numFmt w:val="decimal"/>
      <w:lvlText w:val="%1."/>
    </w:lvl>
  </w:abstractNum>
  <w:abstractNum w:abstractNumId="19">
    <w:lvl w:ilvl="0">
      <w:start w:val="1"/>
      <w:numFmt w:val="decimal"/>
      <w:lvlText w:val="%1."/>
    </w:lvl>
  </w:abstractNum>
  <w:abstractNum w:abstractNumId="25">
    <w:lvl w:ilvl="0">
      <w:start w:val="1"/>
      <w:numFmt w:val="decimal"/>
      <w:lvlText w:val="%1."/>
    </w:lvl>
  </w:abstractNum>
  <w:abstractNum w:abstractNumId="31">
    <w:lvl w:ilvl="0">
      <w:start w:val="1"/>
      <w:numFmt w:val="decimal"/>
      <w:lvlText w:val="%1."/>
    </w:lvl>
  </w:abstractNum>
  <w:abstractNum w:abstractNumId="37">
    <w:lvl w:ilvl="0">
      <w:start w:val="1"/>
      <w:numFmt w:val="decimal"/>
      <w:lvlText w:val="%1."/>
    </w:lvl>
  </w:abstractNum>
  <w:abstractNum w:abstractNumId="43">
    <w:lvl w:ilvl="0">
      <w:start w:val="1"/>
      <w:numFmt w:val="decimal"/>
      <w:lvlText w:val="%1."/>
    </w:lvl>
  </w:abstractNum>
  <w:abstractNum w:abstractNumId="49">
    <w:lvl w:ilvl="0">
      <w:start w:val="1"/>
      <w:numFmt w:val="decimal"/>
      <w:lvlText w:val="%1."/>
    </w:lvl>
  </w:abstractNum>
  <w:abstractNum w:abstractNumId="55">
    <w:lvl w:ilvl="0">
      <w:start w:val="1"/>
      <w:numFmt w:val="decimal"/>
      <w:lvlText w:val="%1."/>
    </w:lvl>
  </w:abstractNum>
  <w:abstractNum w:abstractNumId="61">
    <w:lvl w:ilvl="0">
      <w:start w:val="1"/>
      <w:numFmt w:val="decimal"/>
      <w:lvlText w:val="%1."/>
    </w:lvl>
  </w:abstractNum>
  <w:abstractNum w:abstractNumId="67">
    <w:lvl w:ilvl="0">
      <w:start w:val="1"/>
      <w:numFmt w:val="decimal"/>
      <w:lvlText w:val="%1."/>
    </w:lvl>
  </w:abstractNum>
  <w:num w:numId="2">
    <w:abstractNumId w:val="67"/>
  </w:num>
  <w:num w:numId="4">
    <w:abstractNumId w:val="61"/>
  </w:num>
  <w:num w:numId="6">
    <w:abstractNumId w:val="55"/>
  </w:num>
  <w:num w:numId="8">
    <w:abstractNumId w:val="49"/>
  </w:num>
  <w:num w:numId="10">
    <w:abstractNumId w:val="43"/>
  </w:num>
  <w:num w:numId="12">
    <w:abstractNumId w:val="37"/>
  </w:num>
  <w:num w:numId="14">
    <w:abstractNumId w:val="31"/>
  </w:num>
  <w:num w:numId="16">
    <w:abstractNumId w:val="25"/>
  </w:num>
  <w:num w:numId="18">
    <w:abstractNumId w:val="19"/>
  </w:num>
  <w:num w:numId="20">
    <w:abstractNumId w:val="13"/>
  </w:num>
  <w:num w:numId="22">
    <w:abstractNumId w:val="7"/>
  </w:num>
  <w:num w:numId="24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3.bin" Id="docRId7" Type="http://schemas.openxmlformats.org/officeDocument/2006/relationships/oleObject" /><Relationship Target="media/image6.wmf" Id="docRId14" Type="http://schemas.openxmlformats.org/officeDocument/2006/relationships/image" /><Relationship Target="media/image16.wmf" Id="docRId34" Type="http://schemas.openxmlformats.org/officeDocument/2006/relationships/image" /><Relationship Target="media/image0.wmf" Id="docRId1" Type="http://schemas.openxmlformats.org/officeDocument/2006/relationships/image" /><Relationship Target="embeddings/oleObject7.bin" Id="docRId15" Type="http://schemas.openxmlformats.org/officeDocument/2006/relationships/oleObject" /><Relationship Target="media/image10.wmf" Id="docRId22" Type="http://schemas.openxmlformats.org/officeDocument/2006/relationships/image" /><Relationship Target="embeddings/oleObject17.bin" Id="docRId35" Type="http://schemas.openxmlformats.org/officeDocument/2006/relationships/oleObject" /><Relationship Target="embeddings/oleObject4.bin" Id="docRId9" Type="http://schemas.openxmlformats.org/officeDocument/2006/relationships/oleObject" /><Relationship Target="embeddings/oleObject0.bin" Id="docRId0" Type="http://schemas.openxmlformats.org/officeDocument/2006/relationships/oleObject" /><Relationship Target="media/image5.wmf" Id="docRId12" Type="http://schemas.openxmlformats.org/officeDocument/2006/relationships/image" /><Relationship Target="embeddings/oleObject10.bin" Id="docRId21" Type="http://schemas.openxmlformats.org/officeDocument/2006/relationships/oleObject" /><Relationship Target="embeddings/oleObject14.bin" Id="docRId29" Type="http://schemas.openxmlformats.org/officeDocument/2006/relationships/oleObject" /><Relationship Target="media/image17.wmf" Id="docRId36" Type="http://schemas.openxmlformats.org/officeDocument/2006/relationships/image" /><Relationship Target="media/image3.wmf" Id="docRId8" Type="http://schemas.openxmlformats.org/officeDocument/2006/relationships/image" /><Relationship Target="embeddings/oleObject6.bin" Id="docRId13" Type="http://schemas.openxmlformats.org/officeDocument/2006/relationships/oleObject" /><Relationship Target="media/image9.wmf" Id="docRId20" Type="http://schemas.openxmlformats.org/officeDocument/2006/relationships/image" /><Relationship Target="media/image13.wmf" Id="docRId28" Type="http://schemas.openxmlformats.org/officeDocument/2006/relationships/image" /><Relationship Target="media/image1.wmf" Id="docRId3" Type="http://schemas.openxmlformats.org/officeDocument/2006/relationships/image" /><Relationship Target="numbering.xml" Id="docRId37" Type="http://schemas.openxmlformats.org/officeDocument/2006/relationships/numbering" /><Relationship Target="media/image4.wmf" Id="docRId10" Type="http://schemas.openxmlformats.org/officeDocument/2006/relationships/image" /><Relationship Target="media/image8.wmf" Id="docRId18" Type="http://schemas.openxmlformats.org/officeDocument/2006/relationships/image" /><Relationship Target="embeddings/oleObject1.bin" Id="docRId2" Type="http://schemas.openxmlformats.org/officeDocument/2006/relationships/oleObject" /><Relationship Target="embeddings/oleObject13.bin" Id="docRId27" Type="http://schemas.openxmlformats.org/officeDocument/2006/relationships/oleObject" /><Relationship Target="media/image14.wmf" Id="docRId30" Type="http://schemas.openxmlformats.org/officeDocument/2006/relationships/image" /><Relationship Target="styles.xml" Id="docRId38" Type="http://schemas.openxmlformats.org/officeDocument/2006/relationships/styles" /><Relationship Target="embeddings/oleObject5.bin" Id="docRId11" Type="http://schemas.openxmlformats.org/officeDocument/2006/relationships/oleObject" /><Relationship Target="embeddings/oleObject9.bin" Id="docRId19" Type="http://schemas.openxmlformats.org/officeDocument/2006/relationships/oleObject" /><Relationship Target="media/image12.wmf" Id="docRId26" Type="http://schemas.openxmlformats.org/officeDocument/2006/relationships/image" /><Relationship Target="embeddings/oleObject15.bin" Id="docRId31" Type="http://schemas.openxmlformats.org/officeDocument/2006/relationships/oleObject" /><Relationship Target="media/image2.wmf" Id="docRId5" Type="http://schemas.openxmlformats.org/officeDocument/2006/relationships/image" /><Relationship Target="media/image7.wmf" Id="docRId16" Type="http://schemas.openxmlformats.org/officeDocument/2006/relationships/image" /><Relationship Target="embeddings/oleObject12.bin" Id="docRId25" Type="http://schemas.openxmlformats.org/officeDocument/2006/relationships/oleObject" /><Relationship Target="media/image15.wmf" Id="docRId32" Type="http://schemas.openxmlformats.org/officeDocument/2006/relationships/image" /><Relationship Target="embeddings/oleObject2.bin" Id="docRId4" Type="http://schemas.openxmlformats.org/officeDocument/2006/relationships/oleObject" /><Relationship Target="embeddings/oleObject8.bin" Id="docRId17" Type="http://schemas.openxmlformats.org/officeDocument/2006/relationships/oleObject" /><Relationship Target="media/image11.wmf" Id="docRId24" Type="http://schemas.openxmlformats.org/officeDocument/2006/relationships/image" /><Relationship Target="embeddings/oleObject16.bin" Id="docRId33" Type="http://schemas.openxmlformats.org/officeDocument/2006/relationships/oleObject" /><Relationship Target="embeddings/oleObject11.bin" Id="docRId23" Type="http://schemas.openxmlformats.org/officeDocument/2006/relationships/oleObject" /><Relationship TargetMode="External" Target="https://yescaptcha.com/" Id="docRId6" Type="http://schemas.openxmlformats.org/officeDocument/2006/relationships/hyperlink" /></Relationships>
</file>